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4C" w:rsidRDefault="003C4319" w:rsidP="003C4319">
      <w:pPr>
        <w:ind w:left="-709"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26.75pt">
            <v:imagedata r:id="rId6" o:title="IMG_0002 (2)"/>
          </v:shape>
        </w:pict>
      </w: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95054C" w:rsidRDefault="0095054C" w:rsidP="00E26C67">
      <w:pPr>
        <w:ind w:left="567" w:right="-12" w:firstLine="426"/>
        <w:jc w:val="both"/>
        <w:rPr>
          <w:b/>
          <w:sz w:val="28"/>
          <w:szCs w:val="28"/>
        </w:rPr>
      </w:pPr>
      <w:bookmarkStart w:id="0" w:name="_GoBack"/>
      <w:bookmarkEnd w:id="0"/>
    </w:p>
    <w:p w:rsidR="0018210E" w:rsidRDefault="0018210E" w:rsidP="00E26C67">
      <w:pPr>
        <w:ind w:left="567" w:right="-12" w:firstLine="426"/>
        <w:jc w:val="both"/>
        <w:rPr>
          <w:b/>
          <w:sz w:val="28"/>
          <w:szCs w:val="28"/>
        </w:rPr>
      </w:pPr>
    </w:p>
    <w:p w:rsidR="00264BA4" w:rsidRDefault="00264BA4" w:rsidP="00264BA4">
      <w:pPr>
        <w:widowControl w:val="0"/>
        <w:spacing w:line="28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4BA4" w:rsidRDefault="00264BA4" w:rsidP="00264BA4">
      <w:pPr>
        <w:widowControl w:val="0"/>
        <w:spacing w:line="28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264BA4" w:rsidRDefault="00264BA4" w:rsidP="00264BA4">
      <w:pPr>
        <w:widowControl w:val="0"/>
        <w:spacing w:line="28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МР «</w:t>
      </w:r>
      <w:r>
        <w:rPr>
          <w:bCs/>
          <w:sz w:val="28"/>
          <w:szCs w:val="28"/>
        </w:rPr>
        <w:t>Левашинский район»</w:t>
      </w:r>
    </w:p>
    <w:p w:rsidR="008E54CD" w:rsidRDefault="00264BA4" w:rsidP="00224931">
      <w:pPr>
        <w:widowControl w:val="0"/>
        <w:spacing w:line="28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от 23 ноября 2017г.  №169</w:t>
      </w:r>
    </w:p>
    <w:p w:rsidR="00224931" w:rsidRDefault="00224931" w:rsidP="00224931">
      <w:pPr>
        <w:widowControl w:val="0"/>
        <w:spacing w:line="280" w:lineRule="exact"/>
        <w:ind w:firstLine="4962"/>
        <w:jc w:val="center"/>
        <w:rPr>
          <w:sz w:val="28"/>
          <w:szCs w:val="28"/>
        </w:rPr>
      </w:pPr>
    </w:p>
    <w:p w:rsidR="00224931" w:rsidRDefault="008E54CD" w:rsidP="00224931">
      <w:pPr>
        <w:jc w:val="center"/>
        <w:rPr>
          <w:b/>
        </w:rPr>
      </w:pPr>
      <w:r w:rsidRPr="008E54CD">
        <w:rPr>
          <w:b/>
        </w:rPr>
        <w:t>Сводный отчет</w:t>
      </w:r>
      <w:r w:rsidRPr="008E54CD">
        <w:rPr>
          <w:b/>
        </w:rPr>
        <w:br/>
        <w:t>о проведении оценки регулирующего воздействия</w:t>
      </w:r>
      <w:r w:rsidRPr="008E54CD">
        <w:rPr>
          <w:b/>
        </w:rPr>
        <w:br/>
        <w:t>проекта муниципального нормативного правового акта</w:t>
      </w:r>
    </w:p>
    <w:p w:rsidR="008E54CD" w:rsidRPr="008E54CD" w:rsidRDefault="008E54CD" w:rsidP="00224931">
      <w:pPr>
        <w:jc w:val="center"/>
        <w:rPr>
          <w:b/>
        </w:rPr>
      </w:pPr>
    </w:p>
    <w:p w:rsidR="008E54CD" w:rsidRPr="008E54CD" w:rsidRDefault="008E54CD" w:rsidP="00224931">
      <w:r w:rsidRPr="008E54CD">
        <w:t>1. Общая информация</w:t>
      </w:r>
      <w:r w:rsidRPr="008E54CD">
        <w:br/>
        <w:t>1.1. Регулирующий орган:</w:t>
      </w:r>
      <w:r w:rsidRPr="008E54CD">
        <w:br/>
        <w:t>___________________________________________________</w:t>
      </w:r>
      <w:r w:rsidR="00224931">
        <w:t>_____________________________</w:t>
      </w:r>
    </w:p>
    <w:p w:rsidR="008E54CD" w:rsidRPr="008E54CD" w:rsidRDefault="008E54CD" w:rsidP="00224931">
      <w:pPr>
        <w:jc w:val="center"/>
      </w:pPr>
      <w:r w:rsidRPr="008E54CD">
        <w:t>полное и краткое наименования (при наличии)</w:t>
      </w:r>
    </w:p>
    <w:p w:rsidR="008E54CD" w:rsidRPr="008E54CD" w:rsidRDefault="008E54CD" w:rsidP="00224931">
      <w:r w:rsidRPr="008E54CD">
        <w:t>1.2. Вид и наименование проекта муниципального нормативного правового акта: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t>1.3. Предполагаемые сроки вступления в силу муниципального нормативного правового акта:</w:t>
      </w:r>
      <w:r w:rsidRPr="008E54CD">
        <w:br/>
        <w:t>________________________________________________________________________________</w:t>
      </w:r>
      <w:r w:rsidRPr="008E54CD">
        <w:br/>
        <w:t>1.4. Краткое описание проблемы, на решение которой направлено предлагаемое правовое регулирование: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1.5. Краткое описание целей предлагаемого правового регулирования: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1.6. Краткое описание содержания предлагаемого правового регулирования: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1.7. Контактная информация исполнителя в регулирующем органе:</w:t>
      </w:r>
      <w:r w:rsidRPr="008E54CD">
        <w:br/>
        <w:t>Ф.И.О. ____________________________________________________________________________;</w:t>
      </w:r>
      <w:r w:rsidRPr="008E54CD">
        <w:br/>
        <w:t>Должность</w:t>
      </w:r>
      <w:proofErr w:type="gramStart"/>
      <w:r w:rsidRPr="008E54CD">
        <w:t>: ___________________________________________________________;</w:t>
      </w:r>
      <w:r w:rsidRPr="008E54CD">
        <w:br/>
      </w:r>
      <w:proofErr w:type="gramEnd"/>
      <w:r w:rsidRPr="008E54CD">
        <w:t>Тел.: _________________, адрес электронной почты: ____________________.</w:t>
      </w:r>
      <w:r w:rsidRPr="008E54CD">
        <w:br/>
      </w:r>
      <w:r w:rsidRPr="008E54CD">
        <w:br/>
        <w:t>2. Описание проблемы, на решение которой направлено предлагаемое правовое регулирование</w:t>
      </w:r>
      <w:r w:rsidRPr="008E54CD">
        <w:br/>
        <w:t>2.1. Формулировка проблемы: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2.3. Социальные группы, на которые направленно правовое регулирование: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2.4. Характеристика негативных эффектов, возникающих в связи с наличием проблемы, их количественная оценка: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2.5. Причины возникновения проблемы и факторы, поддерживающие ее существование: ________________________________________________________________________________</w:t>
      </w:r>
    </w:p>
    <w:p w:rsidR="008E54CD" w:rsidRPr="008E54CD" w:rsidRDefault="008E54CD" w:rsidP="0018210E">
      <w:pPr>
        <w:ind w:left="284"/>
        <w:jc w:val="center"/>
      </w:pPr>
      <w:r w:rsidRPr="008E54CD">
        <w:t xml:space="preserve">место дня текстового описания </w:t>
      </w:r>
    </w:p>
    <w:p w:rsidR="008E54CD" w:rsidRPr="008E54CD" w:rsidRDefault="008E54CD" w:rsidP="0018210E">
      <w:pPr>
        <w:ind w:left="284"/>
      </w:pPr>
      <w:r w:rsidRPr="008E54CD">
        <w:t>2.6. 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18210E">
      <w:pPr>
        <w:ind w:left="284"/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 xml:space="preserve">2.7. Опыт решения </w:t>
      </w:r>
      <w:proofErr w:type="gramStart"/>
      <w:r w:rsidRPr="008E54CD">
        <w:t>аналогичных проблем</w:t>
      </w:r>
      <w:proofErr w:type="gramEnd"/>
      <w:r w:rsidRPr="008E54CD">
        <w:t xml:space="preserve"> в муниципальных образованиях Российской Федерации, иностранных государствах: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2.8. Источники данных: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2.9. Иная информация о проблеме: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br/>
        <w:t>3. Определение целей предлагаемого правового регулирования и показателей для оценки их достижения</w:t>
      </w:r>
      <w:r w:rsidRPr="008E54CD">
        <w:br/>
        <w:t>3.1. Цели предполагаемого правового регулирования: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543411" w:rsidRDefault="008E54CD" w:rsidP="00224931">
      <w:r w:rsidRPr="008E54CD">
        <w:t>3.2. Показатели достижения целей предлагаемого правового регулирования:</w:t>
      </w:r>
    </w:p>
    <w:p w:rsidR="008E54CD" w:rsidRPr="008E54CD" w:rsidRDefault="008E54CD" w:rsidP="00224931"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t>3.3. Муниципальные нормативные правовые акты или их отдельные положения, в соответствии с которыми в настоящее время осуществляется правовое регулирование в данной области:</w:t>
      </w:r>
    </w:p>
    <w:p w:rsidR="008E54CD" w:rsidRPr="008E54CD" w:rsidRDefault="008E54CD" w:rsidP="00224931"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t xml:space="preserve">3.4. Основание для разработки проекта акта (действующие нормативные правовые акты, поручения, другие решения, из которых вытекает необходимость разработки предлагаемого </w:t>
      </w:r>
      <w:r w:rsidRPr="008E54CD">
        <w:lastRenderedPageBreak/>
        <w:t>правового регулирования в данной области и которые определяют необходимость постановки указанных целей):</w:t>
      </w:r>
    </w:p>
    <w:p w:rsidR="008E54CD" w:rsidRPr="008E54CD" w:rsidRDefault="008E54CD" w:rsidP="00224931"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t xml:space="preserve">3.5. Перечень муниципальных нормативных правовых актов, подлежащих признанию утратившими силу, изменению или принятию в связи с принятием проекта соответствующего акта: </w:t>
      </w:r>
    </w:p>
    <w:p w:rsidR="008E54CD" w:rsidRPr="008E54CD" w:rsidRDefault="008E54CD" w:rsidP="00224931"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br/>
        <w:t>4. Качественная характеристика и оценка численности потенциальных адресатов предлагаемого правового регулирования (их групп):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br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br/>
        <w:t xml:space="preserve">6. Оценка дополнительных расходов (доходов) </w:t>
      </w:r>
      <w:r w:rsidR="00543411">
        <w:t xml:space="preserve">муниципального </w:t>
      </w:r>
      <w:r w:rsidRPr="008E54CD">
        <w:t>бюджета, связанных с введением предлагаемого правового регулирования, источники данных о расходах (доходах):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543411" w:rsidRDefault="008E54CD" w:rsidP="00224931">
      <w:pPr>
        <w:jc w:val="both"/>
      </w:pPr>
      <w:r w:rsidRPr="008E54CD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8E54CD">
        <w:br/>
        <w:t>7.1. Группы потенциальных адресатов предлагаемого правового регулирования:</w:t>
      </w:r>
    </w:p>
    <w:p w:rsidR="008E54CD" w:rsidRPr="008E54CD" w:rsidRDefault="008E54CD" w:rsidP="00224931">
      <w:pPr>
        <w:jc w:val="both"/>
      </w:pP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543411" w:rsidRDefault="008E54CD" w:rsidP="00224931">
      <w:pPr>
        <w:jc w:val="both"/>
      </w:pPr>
      <w:r w:rsidRPr="008E54CD">
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акта):</w:t>
      </w:r>
    </w:p>
    <w:p w:rsidR="008E54CD" w:rsidRPr="008E54CD" w:rsidRDefault="008E54CD" w:rsidP="00224931">
      <w:pPr>
        <w:jc w:val="both"/>
      </w:pPr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543411" w:rsidRDefault="008E54CD" w:rsidP="00224931">
      <w:pPr>
        <w:jc w:val="both"/>
      </w:pPr>
      <w:r w:rsidRPr="008E54CD">
        <w:t>7.3. Описание предполагаемых расходов и возможных доходов, связанных с введениемпредлагаемого правового регулирования:</w:t>
      </w:r>
    </w:p>
    <w:p w:rsidR="008E54CD" w:rsidRPr="008E54CD" w:rsidRDefault="008E54CD" w:rsidP="00224931"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 xml:space="preserve">7.4. Предполагаемая количественная оценка, </w:t>
      </w:r>
      <w:r w:rsidR="00543411">
        <w:t>тыс</w:t>
      </w:r>
      <w:r w:rsidRPr="008E54CD">
        <w:t>. рублей:</w:t>
      </w:r>
      <w:r w:rsidRPr="008E54CD">
        <w:br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pPr>
        <w:jc w:val="both"/>
      </w:pPr>
      <w:r w:rsidRPr="008E54CD">
        <w:t>7.5. Издержки и выгоды адресатов предлагаемого правового регулирования, не поддающиеся количественной оценке:</w:t>
      </w:r>
    </w:p>
    <w:p w:rsidR="008E54CD" w:rsidRPr="008E54CD" w:rsidRDefault="008E54CD" w:rsidP="00224931">
      <w:r w:rsidRPr="008E54CD">
        <w:lastRenderedPageBreak/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>7.6. Источники данных:</w:t>
      </w:r>
    </w:p>
    <w:p w:rsidR="008E54CD" w:rsidRPr="008E54CD" w:rsidRDefault="008E54CD" w:rsidP="00224931"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Default="008E54CD" w:rsidP="00224931">
      <w:pPr>
        <w:jc w:val="both"/>
      </w:pPr>
      <w:r w:rsidRPr="008E54CD">
        <w:t>8. Оценка рисков неблагоприятных последствий применения предлагаемого правового регулирования и источники данных:</w:t>
      </w:r>
    </w:p>
    <w:p w:rsidR="008E54CD" w:rsidRPr="008E54CD" w:rsidRDefault="008E54CD" w:rsidP="00224931">
      <w:r w:rsidRPr="008E54CD">
        <w:t>________________________________________________________________________________</w:t>
      </w:r>
    </w:p>
    <w:p w:rsidR="008E54CD" w:rsidRPr="008E54CD" w:rsidRDefault="008E54CD" w:rsidP="00224931">
      <w:pPr>
        <w:jc w:val="center"/>
      </w:pPr>
      <w:r w:rsidRPr="008E54CD">
        <w:t xml:space="preserve">место для текстового описания </w:t>
      </w:r>
    </w:p>
    <w:p w:rsidR="008E54CD" w:rsidRPr="008E54CD" w:rsidRDefault="008E54CD" w:rsidP="00224931">
      <w:r w:rsidRPr="008E54CD">
        <w:t xml:space="preserve">9. &lt;*&gt; Сравнение возможных вариантов решения проблемы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2267"/>
        <w:gridCol w:w="2282"/>
      </w:tblGrid>
      <w:tr w:rsidR="008E54CD" w:rsidRPr="008E54CD" w:rsidTr="008E54CD">
        <w:trPr>
          <w:trHeight w:val="15"/>
          <w:tblCellSpacing w:w="15" w:type="dxa"/>
        </w:trPr>
        <w:tc>
          <w:tcPr>
            <w:tcW w:w="6653" w:type="dxa"/>
            <w:vAlign w:val="center"/>
            <w:hideMark/>
          </w:tcPr>
          <w:p w:rsidR="008E54CD" w:rsidRPr="008E54CD" w:rsidRDefault="008E54CD" w:rsidP="00224931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8E54CD" w:rsidRPr="008E54CD" w:rsidRDefault="008E54CD" w:rsidP="00224931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8E54CD" w:rsidRPr="008E54CD" w:rsidRDefault="008E54CD" w:rsidP="00224931">
            <w:pPr>
              <w:rPr>
                <w:sz w:val="2"/>
              </w:rPr>
            </w:pP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pPr>
              <w:jc w:val="center"/>
            </w:pPr>
            <w:r w:rsidRPr="008E54CD">
              <w:t xml:space="preserve">Предлагаемый вариант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pPr>
              <w:jc w:val="center"/>
            </w:pPr>
            <w:r w:rsidRPr="008E54CD">
              <w:t xml:space="preserve">Сохранение действующего способа регулирования / отсутствие правового регулирования </w:t>
            </w:r>
          </w:p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r w:rsidRPr="008E54CD">
              <w:t xml:space="preserve">9.1. &lt;*&gt; Содержание варианта решения проблемы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pPr>
              <w:jc w:val="both"/>
            </w:pPr>
            <w:r w:rsidRPr="008E54CD">
              <w:t>9.2. &lt;*&gt;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pPr>
              <w:jc w:val="both"/>
            </w:pPr>
            <w:r w:rsidRPr="008E54CD">
              <w:t xml:space="preserve">9.3. &lt;*&gt;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pPr>
              <w:jc w:val="both"/>
            </w:pPr>
            <w:r w:rsidRPr="008E54CD">
              <w:t xml:space="preserve">9.4. &lt;*&gt; Оценка расходов (доходов) городского бюджета, связанных с введением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pPr>
              <w:jc w:val="both"/>
            </w:pPr>
            <w:r w:rsidRPr="008E54CD">
              <w:t xml:space="preserve">9.5. &lt;*&gt;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r w:rsidRPr="008E54CD">
              <w:t xml:space="preserve">9.6. &lt;*&gt; Оценка рисков неблагоприятных последствий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  <w:tr w:rsidR="008E54CD" w:rsidRPr="008E54CD" w:rsidTr="008E54CD">
        <w:trPr>
          <w:tblCellSpacing w:w="15" w:type="dxa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>
            <w:r w:rsidRPr="008E54CD">
              <w:t xml:space="preserve">9.7. &lt;*&gt; Оценка воздействия на состояние конкуренции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E54CD" w:rsidRPr="008E54CD" w:rsidRDefault="008E54CD" w:rsidP="00224931"/>
        </w:tc>
      </w:tr>
    </w:tbl>
    <w:p w:rsidR="008E54CD" w:rsidRPr="008E54CD" w:rsidRDefault="008E54CD" w:rsidP="00224931">
      <w:r w:rsidRPr="008E54CD">
        <w:t>9.8. &lt;*&gt; Обоснование выбора предпочтительного варианта решения выявленной проблемы:</w:t>
      </w:r>
    </w:p>
    <w:p w:rsidR="008E54CD" w:rsidRPr="008E54CD" w:rsidRDefault="008E54CD" w:rsidP="00224931">
      <w:pPr>
        <w:jc w:val="center"/>
      </w:pPr>
      <w:r w:rsidRPr="008E54CD">
        <w:t>_____________________________________________________________________________________</w:t>
      </w:r>
      <w:r w:rsidRPr="008E54CD">
        <w:br/>
        <w:t>место для текстового описания</w:t>
      </w:r>
    </w:p>
    <w:p w:rsidR="008E54CD" w:rsidRPr="008E54CD" w:rsidRDefault="008E54CD" w:rsidP="00224931">
      <w:pPr>
        <w:jc w:val="both"/>
      </w:pPr>
      <w:r w:rsidRPr="008E54CD">
        <w:t>10. Оценка необходимости установления переходного периода и (или) отсрочки вступления в силу нормативного правового акта (отдельных его положений) либо необходимость распространения предлагаемого правового регулирования на ранее возникшие отношения:</w:t>
      </w:r>
    </w:p>
    <w:p w:rsidR="008E54CD" w:rsidRPr="008E54CD" w:rsidRDefault="008E54CD" w:rsidP="00224931">
      <w:pPr>
        <w:jc w:val="center"/>
      </w:pPr>
      <w:r w:rsidRPr="008E54CD">
        <w:t>__________________________________________________________________________________</w:t>
      </w:r>
      <w:r w:rsidRPr="008E54CD">
        <w:br/>
        <w:t>место для текстового описания</w:t>
      </w:r>
    </w:p>
    <w:p w:rsidR="00543411" w:rsidRDefault="008E54CD" w:rsidP="00224931">
      <w:pPr>
        <w:jc w:val="both"/>
      </w:pPr>
      <w:r w:rsidRPr="008E54CD">
        <w:lastRenderedPageBreak/>
        <w:t>11. &lt;*&gt; Информация о сроках проведения публичных консультаций по проекту нормативного правового акта и сводному отчету &lt;1&gt;</w:t>
      </w:r>
    </w:p>
    <w:p w:rsidR="00543411" w:rsidRDefault="008E54CD" w:rsidP="00224931">
      <w:pPr>
        <w:jc w:val="both"/>
      </w:pPr>
      <w:r w:rsidRPr="008E54CD">
        <w:t>11.1. &lt;*&gt;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543411" w:rsidRDefault="008E54CD" w:rsidP="00224931">
      <w:pPr>
        <w:jc w:val="both"/>
      </w:pPr>
      <w:r w:rsidRPr="008E54CD">
        <w:t>начало: «___» _________ 201_ г.; окончание: «___» _________ 201_ г.</w:t>
      </w:r>
    </w:p>
    <w:p w:rsidR="00543411" w:rsidRDefault="008E54CD" w:rsidP="00224931">
      <w:pPr>
        <w:jc w:val="both"/>
      </w:pPr>
      <w:r w:rsidRPr="008E54CD">
        <w:t>11.2. &lt;*&gt;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543411" w:rsidRDefault="008E54CD" w:rsidP="00224931">
      <w:pPr>
        <w:jc w:val="both"/>
      </w:pPr>
      <w:r w:rsidRPr="008E54CD">
        <w:t>Всего замечаний и предложений: ___________, из них учтено полностью: __________, учтено частично: ___________</w:t>
      </w:r>
    </w:p>
    <w:p w:rsidR="00543411" w:rsidRDefault="008E54CD" w:rsidP="00224931">
      <w:pPr>
        <w:jc w:val="both"/>
      </w:pPr>
      <w:r w:rsidRPr="008E54CD">
        <w:br/>
        <w:t>11.3. &lt;*&gt; Полный электронный адрес размещения отчета о проведении публичных консультаций, по проекту нормативного правового акта:</w:t>
      </w:r>
    </w:p>
    <w:p w:rsidR="00543411" w:rsidRDefault="008E54CD" w:rsidP="00224931">
      <w:pPr>
        <w:jc w:val="both"/>
      </w:pPr>
      <w:r w:rsidRPr="008E54CD">
        <w:t>________________________________________________________________________</w:t>
      </w:r>
    </w:p>
    <w:p w:rsidR="00543411" w:rsidRDefault="008E54CD" w:rsidP="00224931">
      <w:pPr>
        <w:jc w:val="center"/>
      </w:pPr>
      <w:r w:rsidRPr="008E54CD">
        <w:t>место для текстового описания</w:t>
      </w:r>
    </w:p>
    <w:p w:rsidR="00543411" w:rsidRDefault="008E54CD" w:rsidP="00224931">
      <w:pPr>
        <w:jc w:val="both"/>
      </w:pPr>
      <w:r w:rsidRPr="008E54CD">
        <w:t>Приложение. &lt;*&gt; Отчет о проведении публичных консультаций, проводившихся в ходе процедуры ОРВ, с указанием сведений об учете или причинах отклонения поступивших предложений.</w:t>
      </w:r>
      <w:r w:rsidRPr="008E54CD">
        <w:br/>
        <w:t>Иные приложения (по усмотрению регулирующего органа, проводящего ОРВ).</w:t>
      </w:r>
      <w:r w:rsidRPr="008E54CD">
        <w:br/>
      </w:r>
      <w:r w:rsidRPr="008E54CD">
        <w:br/>
        <w:t xml:space="preserve">Руководитель регулирующего органа </w:t>
      </w:r>
    </w:p>
    <w:p w:rsidR="008E54CD" w:rsidRDefault="008E54CD" w:rsidP="00224931">
      <w:pPr>
        <w:jc w:val="both"/>
      </w:pPr>
      <w:r w:rsidRPr="008E54CD">
        <w:t>________________________________________ _____________ ______________</w:t>
      </w:r>
      <w:r w:rsidRPr="008E54CD">
        <w:br/>
        <w:t xml:space="preserve">(Ф.И.О.) Дата </w:t>
      </w:r>
      <w:r w:rsidR="00543411">
        <w:t>Подпись</w:t>
      </w:r>
      <w:r w:rsidR="00543411">
        <w:br/>
      </w:r>
    </w:p>
    <w:p w:rsidR="00543411" w:rsidRDefault="00543411" w:rsidP="00224931">
      <w:pPr>
        <w:jc w:val="both"/>
      </w:pPr>
    </w:p>
    <w:p w:rsidR="00543411" w:rsidRDefault="00543411" w:rsidP="00224931">
      <w:pPr>
        <w:jc w:val="both"/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24931" w:rsidRDefault="00224931" w:rsidP="00224931">
      <w:pPr>
        <w:widowControl w:val="0"/>
        <w:ind w:firstLine="4962"/>
        <w:jc w:val="center"/>
        <w:rPr>
          <w:sz w:val="28"/>
          <w:szCs w:val="28"/>
        </w:rPr>
      </w:pPr>
    </w:p>
    <w:p w:rsidR="00264BA4" w:rsidRDefault="00264BA4" w:rsidP="00224931">
      <w:pPr>
        <w:widowControl w:val="0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4BA4" w:rsidRDefault="00264BA4" w:rsidP="00224931">
      <w:pPr>
        <w:widowControl w:val="0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264BA4" w:rsidRDefault="00264BA4" w:rsidP="00224931">
      <w:pPr>
        <w:widowControl w:val="0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МР «</w:t>
      </w:r>
      <w:r>
        <w:rPr>
          <w:bCs/>
          <w:sz w:val="28"/>
          <w:szCs w:val="28"/>
        </w:rPr>
        <w:t>Левашинский район»</w:t>
      </w:r>
    </w:p>
    <w:p w:rsidR="008E54CD" w:rsidRDefault="00264BA4" w:rsidP="00224931">
      <w:pPr>
        <w:widowControl w:val="0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от 23 ноября 2017г.  №169</w:t>
      </w:r>
    </w:p>
    <w:p w:rsidR="008E54CD" w:rsidRDefault="008E54CD" w:rsidP="00224931">
      <w:pPr>
        <w:ind w:firstLine="426"/>
        <w:jc w:val="center"/>
        <w:rPr>
          <w:sz w:val="28"/>
          <w:szCs w:val="28"/>
        </w:rPr>
      </w:pPr>
    </w:p>
    <w:p w:rsidR="00224931" w:rsidRDefault="008E54CD" w:rsidP="00224931">
      <w:pPr>
        <w:pStyle w:val="headertext"/>
        <w:spacing w:before="0" w:beforeAutospacing="0" w:after="0" w:afterAutospacing="0"/>
        <w:jc w:val="center"/>
        <w:rPr>
          <w:b/>
        </w:rPr>
      </w:pPr>
      <w:r w:rsidRPr="008E54CD">
        <w:rPr>
          <w:b/>
        </w:rPr>
        <w:t xml:space="preserve">Экспертное заключениеоб оценке регулирующего воздействия </w:t>
      </w:r>
    </w:p>
    <w:p w:rsidR="008E54CD" w:rsidRPr="008E54CD" w:rsidRDefault="003F7E3D" w:rsidP="0022493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муниципальных нормативных правовых актов </w:t>
      </w:r>
    </w:p>
    <w:p w:rsidR="00543411" w:rsidRDefault="00543411" w:rsidP="00224931">
      <w:pPr>
        <w:pStyle w:val="formattext"/>
        <w:spacing w:before="0" w:beforeAutospacing="0" w:after="0" w:afterAutospacing="0"/>
        <w:ind w:firstLine="567"/>
        <w:jc w:val="both"/>
      </w:pPr>
      <w:r>
        <w:t>с.</w:t>
      </w:r>
      <w:r w:rsidR="00567A99">
        <w:t xml:space="preserve">Леваши     </w:t>
      </w:r>
      <w:r>
        <w:t xml:space="preserve">                                                                                                               №</w:t>
      </w:r>
      <w:r w:rsidR="008E54CD">
        <w:t>______</w:t>
      </w:r>
    </w:p>
    <w:p w:rsidR="00AD7143" w:rsidRDefault="00AD7143" w:rsidP="00224931">
      <w:pPr>
        <w:pStyle w:val="formattext"/>
        <w:spacing w:before="0" w:beforeAutospacing="0" w:after="0" w:afterAutospacing="0"/>
        <w:ind w:firstLine="567"/>
        <w:jc w:val="both"/>
      </w:pPr>
      <w:r>
        <w:t xml:space="preserve">Отдел экономики администрации МР «Магарамкентский район» </w:t>
      </w:r>
      <w:r w:rsidR="008E54CD">
        <w:t xml:space="preserve"> (далее - </w:t>
      </w:r>
      <w:r>
        <w:t>Отдел</w:t>
      </w:r>
      <w:r w:rsidR="008E54CD">
        <w:t xml:space="preserve">) в соответствии с Порядком проведения оценки регулирующего воздействия проектов муниципальных нормативных правовых актов муниципального </w:t>
      </w:r>
      <w:r>
        <w:t xml:space="preserve">района </w:t>
      </w:r>
      <w:r w:rsidR="008E54CD">
        <w:t>«</w:t>
      </w:r>
      <w:r w:rsidR="00567A99" w:rsidRPr="00567A99">
        <w:rPr>
          <w:bCs/>
        </w:rPr>
        <w:t>Левашинский район</w:t>
      </w:r>
      <w:r>
        <w:t>»</w:t>
      </w:r>
      <w:r w:rsidR="008E54CD">
        <w:t>, затрагивающих вопросы осуществления предпринимательской и инвестиционной деятельности (далее - Порядок), рассмотрел представленный для подготовки настоящего экспертного заключения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_________________________________________________________________________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 xml:space="preserve">(наименование органа </w:t>
      </w:r>
      <w:r w:rsidR="0018210E">
        <w:t>А</w:t>
      </w:r>
      <w:r>
        <w:t xml:space="preserve">дминистрации </w:t>
      </w:r>
      <w:r w:rsidR="00AD7143">
        <w:t>МР «</w:t>
      </w:r>
      <w:r w:rsidR="00567A99" w:rsidRPr="00567A99">
        <w:rPr>
          <w:bCs/>
        </w:rPr>
        <w:t>Левашинский район</w:t>
      </w:r>
      <w:r w:rsidR="00AD7143">
        <w:t>»</w:t>
      </w:r>
      <w:r>
        <w:t>) (далее - регулирующий орган) следующий пакет документов: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- проект (далее - проект акта) ________________________________________________;</w:t>
      </w:r>
      <w:r>
        <w:br/>
        <w:t>(наименование проекта муниципального нормативного правового акта)</w:t>
      </w:r>
      <w:r>
        <w:br/>
        <w:t>- сводный отчет о проведении процедуры оценки регулирующего воздействия (далее - ОРВ) проекта муниципального нормативного правового акта (далее - сводный отчет);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- отчет о проведении публичных консультаций по итогам обсуждения проекта акта;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-иные документы, представленные регулирующим органом.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 xml:space="preserve">По результатам рассмотрения установлено, что при подготовке проекта акта процедуры, предусмотренные Порядком регулирующим </w:t>
      </w:r>
      <w:proofErr w:type="spellStart"/>
      <w:r>
        <w:t>орг</w:t>
      </w:r>
      <w:r w:rsidR="0018210E">
        <w:t>ано</w:t>
      </w:r>
      <w:proofErr w:type="spellEnd"/>
      <w:r>
        <w:t>.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(соблюдены/не соблюдены)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Регулирующим органом проведены публичные консультации проекта акта в сроки с __________________ по __________________.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 xml:space="preserve">Информации об оценке регулирующего воздействия проекта акта размещена регулирующим органом на официальном сайте проведения процедуры ОРВ по адресу: 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___________________________________________________________________________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(полный электронный адрес размещения проекта акта на</w:t>
      </w:r>
      <w:r>
        <w:br/>
        <w:t>официальном сайте проведения процедуры ОРВ)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Уведомление о начале публичных консультаций по проекту акта было направлено _____________________________________________________________________________</w:t>
      </w:r>
      <w:r>
        <w:br/>
        <w:t>(полное наименование органов, должностных лиц, юридических лиц)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 xml:space="preserve">На основе проведенной оценки регулирующего воздействия проекта акта с учетом информации, представленной регулирующим органом в сводном отчете, </w:t>
      </w:r>
      <w:r w:rsidR="00AD7143">
        <w:t>Отделом</w:t>
      </w:r>
      <w:r>
        <w:t xml:space="preserve"> сделаны следующие выводы: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1. ________________________________________________________________________.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(вывод о наличии либо отсутствии достаточного обоснования решения проблемы предложенным способом регулирования, анализа вариантов предлагаемого правового регулирования и опыта иных муниципальных образований)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2. ________________________________________________________________________.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(вывод о соблюдении либо о несоблюдении процедур, предусмотренных Порядком)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3. ________________________________________________________________________.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(вывод о наличии либо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введению)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4. ________________________________________________________________________.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(вывод о наличии либо об отсутствии положений, приводящих к возникновению необоснованных расходов субъектов предпринимательской и инвестиционной деятельности, а также городского бюджета)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5. ________________________________________________________________________.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lastRenderedPageBreak/>
        <w:t>(вывод о наличии либо об отсутствии положений, способствующих ограничению конкуренции)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__________________________________________________________________________.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(обоснование выводов, а также иные замечания и предложения Комитета)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>Указание на приложения (при наличии).</w:t>
      </w:r>
    </w:p>
    <w:p w:rsidR="00AD7143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t xml:space="preserve">Уполномоченное должностное лицооргана администрации </w:t>
      </w:r>
      <w:r w:rsidR="00AD7143">
        <w:t>МР «</w:t>
      </w:r>
      <w:r w:rsidR="00567A99" w:rsidRPr="00567A99">
        <w:rPr>
          <w:bCs/>
        </w:rPr>
        <w:t>Левашинский район</w:t>
      </w:r>
      <w:r w:rsidR="00AD7143">
        <w:t>»</w:t>
      </w:r>
      <w:r>
        <w:t>,ответственного за проведение ОРВ проектамуниципального нормативного правового</w:t>
      </w:r>
      <w:r>
        <w:br/>
        <w:t>акта</w:t>
      </w:r>
    </w:p>
    <w:p w:rsidR="008E54CD" w:rsidRDefault="008E54CD" w:rsidP="00224931">
      <w:pPr>
        <w:pStyle w:val="formattext"/>
        <w:spacing w:before="0" w:beforeAutospacing="0" w:after="0" w:afterAutospacing="0"/>
        <w:ind w:firstLine="567"/>
        <w:jc w:val="both"/>
      </w:pPr>
      <w:r>
        <w:br/>
        <w:t>________________________________________ _____________ ______________</w:t>
      </w:r>
      <w:r>
        <w:br/>
        <w:t>(Ф.И.О.) Дата Подпись</w:t>
      </w:r>
      <w:r>
        <w:br/>
      </w:r>
      <w:r>
        <w:br/>
      </w:r>
      <w:r>
        <w:br/>
      </w:r>
    </w:p>
    <w:p w:rsidR="008E54CD" w:rsidRPr="008E54CD" w:rsidRDefault="008E54CD" w:rsidP="008E54CD">
      <w:pPr>
        <w:ind w:left="284" w:right="-12" w:firstLine="426"/>
        <w:jc w:val="center"/>
        <w:rPr>
          <w:sz w:val="28"/>
          <w:szCs w:val="28"/>
        </w:rPr>
      </w:pPr>
    </w:p>
    <w:sectPr w:rsidR="008E54CD" w:rsidRPr="008E54CD" w:rsidSect="003C4319">
      <w:pgSz w:w="11906" w:h="16838"/>
      <w:pgMar w:top="993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2610"/>
    <w:multiLevelType w:val="hybridMultilevel"/>
    <w:tmpl w:val="D1240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4B1C49"/>
    <w:multiLevelType w:val="hybridMultilevel"/>
    <w:tmpl w:val="858E2BC8"/>
    <w:lvl w:ilvl="0" w:tplc="E124E804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B5944"/>
    <w:multiLevelType w:val="multilevel"/>
    <w:tmpl w:val="AFAA8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30E"/>
    <w:rsid w:val="000030FF"/>
    <w:rsid w:val="00006C59"/>
    <w:rsid w:val="00056A61"/>
    <w:rsid w:val="0007677C"/>
    <w:rsid w:val="00080244"/>
    <w:rsid w:val="00096BBC"/>
    <w:rsid w:val="000A18A5"/>
    <w:rsid w:val="000B730E"/>
    <w:rsid w:val="000C6EC2"/>
    <w:rsid w:val="000F0F1F"/>
    <w:rsid w:val="00142E67"/>
    <w:rsid w:val="0015195E"/>
    <w:rsid w:val="00162164"/>
    <w:rsid w:val="00164B69"/>
    <w:rsid w:val="0018210E"/>
    <w:rsid w:val="001908C8"/>
    <w:rsid w:val="001C70C5"/>
    <w:rsid w:val="001E2F63"/>
    <w:rsid w:val="00210FF7"/>
    <w:rsid w:val="00224931"/>
    <w:rsid w:val="002314DD"/>
    <w:rsid w:val="00231545"/>
    <w:rsid w:val="00264BA4"/>
    <w:rsid w:val="00265BAE"/>
    <w:rsid w:val="002A6792"/>
    <w:rsid w:val="003054F9"/>
    <w:rsid w:val="00352B6D"/>
    <w:rsid w:val="00386A37"/>
    <w:rsid w:val="003C4319"/>
    <w:rsid w:val="003F41C6"/>
    <w:rsid w:val="003F7E3D"/>
    <w:rsid w:val="004029D0"/>
    <w:rsid w:val="004258E2"/>
    <w:rsid w:val="0043314E"/>
    <w:rsid w:val="004475D1"/>
    <w:rsid w:val="004706FC"/>
    <w:rsid w:val="004715BC"/>
    <w:rsid w:val="004812D5"/>
    <w:rsid w:val="00494640"/>
    <w:rsid w:val="004E544E"/>
    <w:rsid w:val="005057E5"/>
    <w:rsid w:val="00515A89"/>
    <w:rsid w:val="00517029"/>
    <w:rsid w:val="00530021"/>
    <w:rsid w:val="00543411"/>
    <w:rsid w:val="00554C60"/>
    <w:rsid w:val="00563CF4"/>
    <w:rsid w:val="00567A15"/>
    <w:rsid w:val="00567A99"/>
    <w:rsid w:val="006030B9"/>
    <w:rsid w:val="0061523C"/>
    <w:rsid w:val="0064301D"/>
    <w:rsid w:val="00653C8E"/>
    <w:rsid w:val="00660716"/>
    <w:rsid w:val="0069192E"/>
    <w:rsid w:val="00697B47"/>
    <w:rsid w:val="00771D14"/>
    <w:rsid w:val="00787839"/>
    <w:rsid w:val="007B7AE9"/>
    <w:rsid w:val="007D5E4F"/>
    <w:rsid w:val="007D7BB2"/>
    <w:rsid w:val="00800D02"/>
    <w:rsid w:val="0081399B"/>
    <w:rsid w:val="00820A1B"/>
    <w:rsid w:val="00853748"/>
    <w:rsid w:val="008A64C0"/>
    <w:rsid w:val="008D2346"/>
    <w:rsid w:val="008E54CD"/>
    <w:rsid w:val="008E6D60"/>
    <w:rsid w:val="0092052E"/>
    <w:rsid w:val="0095054C"/>
    <w:rsid w:val="00962937"/>
    <w:rsid w:val="00965BE5"/>
    <w:rsid w:val="0097487B"/>
    <w:rsid w:val="009826C4"/>
    <w:rsid w:val="009954A4"/>
    <w:rsid w:val="00A1087A"/>
    <w:rsid w:val="00A1483A"/>
    <w:rsid w:val="00A2045D"/>
    <w:rsid w:val="00A54908"/>
    <w:rsid w:val="00A8021B"/>
    <w:rsid w:val="00A9140E"/>
    <w:rsid w:val="00AB459F"/>
    <w:rsid w:val="00AC7612"/>
    <w:rsid w:val="00AD7143"/>
    <w:rsid w:val="00AD7C57"/>
    <w:rsid w:val="00AF58DC"/>
    <w:rsid w:val="00B12633"/>
    <w:rsid w:val="00B5223A"/>
    <w:rsid w:val="00B86D1D"/>
    <w:rsid w:val="00BB3383"/>
    <w:rsid w:val="00BD0FA9"/>
    <w:rsid w:val="00BE2D69"/>
    <w:rsid w:val="00C64025"/>
    <w:rsid w:val="00C8595D"/>
    <w:rsid w:val="00C940F3"/>
    <w:rsid w:val="00C95B11"/>
    <w:rsid w:val="00C95FC4"/>
    <w:rsid w:val="00CF4316"/>
    <w:rsid w:val="00D10B74"/>
    <w:rsid w:val="00D260D9"/>
    <w:rsid w:val="00D55CC4"/>
    <w:rsid w:val="00D56620"/>
    <w:rsid w:val="00D623CC"/>
    <w:rsid w:val="00DC0D0D"/>
    <w:rsid w:val="00DF0754"/>
    <w:rsid w:val="00E26C67"/>
    <w:rsid w:val="00E57246"/>
    <w:rsid w:val="00F04DC2"/>
    <w:rsid w:val="00F155A5"/>
    <w:rsid w:val="00F32672"/>
    <w:rsid w:val="00F95F8A"/>
    <w:rsid w:val="00FA440E"/>
    <w:rsid w:val="00FC59FF"/>
    <w:rsid w:val="00FE3713"/>
    <w:rsid w:val="00FE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0F3"/>
    <w:pPr>
      <w:ind w:left="720"/>
      <w:contextualSpacing/>
    </w:pPr>
    <w:rPr>
      <w:sz w:val="20"/>
      <w:szCs w:val="20"/>
    </w:rPr>
  </w:style>
  <w:style w:type="paragraph" w:customStyle="1" w:styleId="headertext">
    <w:name w:val="headertext"/>
    <w:basedOn w:val="a"/>
    <w:rsid w:val="008E54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E54C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62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7C34A-3100-4EC3-9B93-9D64D847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</dc:creator>
  <cp:lastModifiedBy>komp</cp:lastModifiedBy>
  <cp:revision>23</cp:revision>
  <cp:lastPrinted>2017-11-24T07:52:00Z</cp:lastPrinted>
  <dcterms:created xsi:type="dcterms:W3CDTF">2015-10-13T07:05:00Z</dcterms:created>
  <dcterms:modified xsi:type="dcterms:W3CDTF">2017-11-24T08:23:00Z</dcterms:modified>
</cp:coreProperties>
</file>